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45FD0044" w14:textId="2C71FFFB" w:rsidR="0090134F" w:rsidRPr="00300075" w:rsidRDefault="00300075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00075">
        <w:rPr>
          <w:rFonts w:ascii="Times New Roman" w:hAnsi="Times New Roman"/>
          <w:b/>
          <w:sz w:val="24"/>
          <w:szCs w:val="24"/>
        </w:rPr>
        <w:t>DODATAK PREHRANI</w:t>
      </w:r>
    </w:p>
    <w:p w14:paraId="35A8A55F" w14:textId="77777777" w:rsidR="00620EDA" w:rsidRPr="00300075" w:rsidRDefault="00620EDA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447902C" w14:textId="77777777" w:rsidR="00300075" w:rsidRDefault="00300075" w:rsidP="0030007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00075">
        <w:rPr>
          <w:rFonts w:ascii="Times New Roman" w:hAnsi="Times New Roman"/>
          <w:b/>
          <w:sz w:val="24"/>
          <w:szCs w:val="24"/>
        </w:rPr>
        <w:t>Rosabella</w:t>
      </w:r>
      <w:proofErr w:type="spellEnd"/>
      <w:r w:rsidRPr="00300075">
        <w:rPr>
          <w:rFonts w:ascii="Times New Roman" w:hAnsi="Times New Roman"/>
          <w:b/>
          <w:sz w:val="24"/>
          <w:szCs w:val="24"/>
        </w:rPr>
        <w:t xml:space="preserve"> </w:t>
      </w:r>
    </w:p>
    <w:p w14:paraId="561FF37D" w14:textId="04AA4C8E" w:rsidR="00300075" w:rsidRPr="00300075" w:rsidRDefault="00300075" w:rsidP="0030007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00075">
        <w:rPr>
          <w:rFonts w:ascii="Times New Roman" w:hAnsi="Times New Roman"/>
          <w:b/>
          <w:sz w:val="24"/>
          <w:szCs w:val="24"/>
        </w:rPr>
        <w:t>Moringa</w:t>
      </w:r>
      <w:proofErr w:type="spellEnd"/>
      <w:r w:rsidRPr="003000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00075">
        <w:rPr>
          <w:rFonts w:ascii="Times New Roman" w:hAnsi="Times New Roman"/>
          <w:b/>
          <w:sz w:val="24"/>
          <w:szCs w:val="24"/>
        </w:rPr>
        <w:t>Capsules</w:t>
      </w:r>
      <w:proofErr w:type="spellEnd"/>
    </w:p>
    <w:p w14:paraId="2974E60D" w14:textId="77777777" w:rsidR="00300075" w:rsidRDefault="00300075" w:rsidP="00620ED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E4EC0DE" w14:textId="12A8F6D1" w:rsidR="003F6D33" w:rsidRPr="0090134F" w:rsidRDefault="00A63494" w:rsidP="00300075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0134F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</w:t>
      </w:r>
      <w:r w:rsidR="00300075">
        <w:rPr>
          <w:rFonts w:ascii="Times New Roman" w:hAnsi="Times New Roman"/>
          <w:bCs/>
          <w:color w:val="000000"/>
          <w:sz w:val="24"/>
          <w:szCs w:val="24"/>
        </w:rPr>
        <w:t xml:space="preserve">da subjekt u poslovanju s hranom </w:t>
      </w:r>
      <w:proofErr w:type="spellStart"/>
      <w:r w:rsidR="00300075" w:rsidRPr="00300075">
        <w:rPr>
          <w:rFonts w:ascii="Times New Roman" w:hAnsi="Times New Roman"/>
          <w:bCs/>
          <w:color w:val="000000"/>
          <w:sz w:val="24"/>
          <w:szCs w:val="24"/>
        </w:rPr>
        <w:t>Ambrosia</w:t>
      </w:r>
      <w:proofErr w:type="spellEnd"/>
      <w:r w:rsidR="00300075" w:rsidRPr="0030007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00075" w:rsidRPr="00300075">
        <w:rPr>
          <w:rFonts w:ascii="Times New Roman" w:hAnsi="Times New Roman"/>
          <w:bCs/>
          <w:color w:val="000000"/>
          <w:sz w:val="24"/>
          <w:szCs w:val="24"/>
        </w:rPr>
        <w:t>Brands</w:t>
      </w:r>
      <w:proofErr w:type="spellEnd"/>
      <w:r w:rsidR="00300075" w:rsidRPr="00300075">
        <w:rPr>
          <w:rFonts w:ascii="Times New Roman" w:hAnsi="Times New Roman"/>
          <w:bCs/>
          <w:color w:val="000000"/>
          <w:sz w:val="24"/>
          <w:szCs w:val="24"/>
        </w:rPr>
        <w:t>, LLC</w:t>
      </w:r>
      <w:r w:rsidR="00300075">
        <w:rPr>
          <w:rFonts w:ascii="Times New Roman" w:hAnsi="Times New Roman"/>
          <w:bCs/>
          <w:color w:val="000000"/>
          <w:sz w:val="24"/>
          <w:szCs w:val="24"/>
        </w:rPr>
        <w:t xml:space="preserve">, SAD, </w:t>
      </w:r>
      <w:r w:rsidRPr="0090134F">
        <w:rPr>
          <w:rFonts w:ascii="Times New Roman" w:hAnsi="Times New Roman"/>
          <w:bCs/>
          <w:color w:val="000000"/>
          <w:sz w:val="24"/>
          <w:szCs w:val="24"/>
        </w:rPr>
        <w:t>opoziv</w:t>
      </w:r>
      <w:r w:rsidR="00300075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0134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00075">
        <w:rPr>
          <w:rFonts w:ascii="Times New Roman" w:hAnsi="Times New Roman"/>
          <w:bCs/>
          <w:color w:val="000000"/>
          <w:sz w:val="24"/>
          <w:szCs w:val="24"/>
        </w:rPr>
        <w:t xml:space="preserve">dodatak prehrani </w:t>
      </w:r>
      <w:proofErr w:type="spellStart"/>
      <w:r w:rsidR="00300075" w:rsidRPr="00300075">
        <w:rPr>
          <w:rFonts w:ascii="Times New Roman" w:hAnsi="Times New Roman"/>
          <w:bCs/>
          <w:color w:val="000000"/>
          <w:sz w:val="24"/>
          <w:szCs w:val="24"/>
        </w:rPr>
        <w:t>Rosabella</w:t>
      </w:r>
      <w:proofErr w:type="spellEnd"/>
      <w:r w:rsidR="00300075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300075" w:rsidRPr="00300075">
        <w:rPr>
          <w:rFonts w:ascii="Times New Roman" w:hAnsi="Times New Roman"/>
          <w:bCs/>
          <w:color w:val="000000"/>
          <w:sz w:val="24"/>
          <w:szCs w:val="24"/>
        </w:rPr>
        <w:t>Moringa</w:t>
      </w:r>
      <w:proofErr w:type="spellEnd"/>
      <w:r w:rsidR="00300075" w:rsidRPr="0030007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00075" w:rsidRPr="00300075">
        <w:rPr>
          <w:rFonts w:ascii="Times New Roman" w:hAnsi="Times New Roman"/>
          <w:bCs/>
          <w:color w:val="000000"/>
          <w:sz w:val="24"/>
          <w:szCs w:val="24"/>
        </w:rPr>
        <w:t>Capsules</w:t>
      </w:r>
      <w:proofErr w:type="spellEnd"/>
      <w:r w:rsidR="00300075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90134F" w:rsidRPr="0090134F">
        <w:rPr>
          <w:rFonts w:ascii="Times New Roman" w:hAnsi="Times New Roman"/>
          <w:bCs/>
          <w:color w:val="000000"/>
          <w:sz w:val="24"/>
          <w:szCs w:val="24"/>
        </w:rPr>
        <w:t>sljedeć</w:t>
      </w:r>
      <w:r w:rsidR="00300075">
        <w:rPr>
          <w:rFonts w:ascii="Times New Roman" w:hAnsi="Times New Roman"/>
          <w:bCs/>
          <w:color w:val="000000"/>
          <w:sz w:val="24"/>
          <w:szCs w:val="24"/>
        </w:rPr>
        <w:t>ećih</w:t>
      </w:r>
      <w:proofErr w:type="spellEnd"/>
      <w:r w:rsidR="0090134F" w:rsidRPr="0090134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00075">
        <w:rPr>
          <w:rFonts w:ascii="Times New Roman" w:hAnsi="Times New Roman"/>
          <w:bCs/>
          <w:color w:val="000000"/>
          <w:sz w:val="24"/>
          <w:szCs w:val="24"/>
        </w:rPr>
        <w:t>LOT brojeva i rokova trajanja:</w:t>
      </w:r>
    </w:p>
    <w:p w14:paraId="5FD51837" w14:textId="77777777" w:rsidR="00620EDA" w:rsidRPr="0090134F" w:rsidRDefault="00620EDA" w:rsidP="00620EDA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549"/>
      </w:tblGrid>
      <w:tr w:rsidR="00300075" w:rsidRPr="00300075" w14:paraId="122C58F0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3B43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hr-HR"/>
              </w:rPr>
              <w:t>Lot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6862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ind w:left="195" w:right="320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proofErr w:type="spellStart"/>
            <w:r w:rsidRPr="0030007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hr-HR"/>
              </w:rPr>
              <w:t>Expiration</w:t>
            </w:r>
            <w:proofErr w:type="spellEnd"/>
            <w:r w:rsidRPr="0030007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hr-HR"/>
              </w:rPr>
              <w:t xml:space="preserve"> Date</w:t>
            </w:r>
          </w:p>
        </w:tc>
      </w:tr>
      <w:tr w:rsidR="00300075" w:rsidRPr="00300075" w14:paraId="069D6F16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A0C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5020591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48A9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03/2027</w:t>
            </w:r>
          </w:p>
        </w:tc>
      </w:tr>
      <w:tr w:rsidR="00300075" w:rsidRPr="00300075" w14:paraId="6422DBB9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63D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5020592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7944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03/2027</w:t>
            </w:r>
          </w:p>
        </w:tc>
      </w:tr>
      <w:tr w:rsidR="00300075" w:rsidRPr="00300075" w14:paraId="1D941065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46FD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5020593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1846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03/2027</w:t>
            </w:r>
          </w:p>
        </w:tc>
      </w:tr>
      <w:tr w:rsidR="00300075" w:rsidRPr="00300075" w14:paraId="195722FE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5B9CC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5020594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AF6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03/2027</w:t>
            </w:r>
          </w:p>
        </w:tc>
      </w:tr>
      <w:tr w:rsidR="00300075" w:rsidRPr="00300075" w14:paraId="7CC0D84C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2791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5020595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AF7C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03/2027</w:t>
            </w:r>
          </w:p>
        </w:tc>
      </w:tr>
      <w:tr w:rsidR="00300075" w:rsidRPr="00300075" w14:paraId="1B159C5F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DAE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5020596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0DDD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03/2027</w:t>
            </w:r>
          </w:p>
        </w:tc>
      </w:tr>
      <w:tr w:rsidR="00300075" w:rsidRPr="00300075" w14:paraId="3BC7E90F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CAE1F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5030246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0AB4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04/2027</w:t>
            </w:r>
          </w:p>
        </w:tc>
      </w:tr>
      <w:tr w:rsidR="00300075" w:rsidRPr="00300075" w14:paraId="490769A9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C09C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5030247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0A8D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04/2027</w:t>
            </w:r>
          </w:p>
        </w:tc>
      </w:tr>
      <w:tr w:rsidR="00300075" w:rsidRPr="00300075" w14:paraId="13B8E1D1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5934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5030248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ED71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04/2027</w:t>
            </w:r>
          </w:p>
        </w:tc>
      </w:tr>
      <w:tr w:rsidR="00300075" w:rsidRPr="00300075" w14:paraId="04E374DB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D9A1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5030249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D2FF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04/2027</w:t>
            </w:r>
          </w:p>
        </w:tc>
      </w:tr>
      <w:tr w:rsidR="00300075" w:rsidRPr="00300075" w14:paraId="60C9975B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9E79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5030250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422E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04/2027</w:t>
            </w:r>
          </w:p>
        </w:tc>
      </w:tr>
      <w:tr w:rsidR="00300075" w:rsidRPr="00300075" w14:paraId="55743487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6430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5030251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4F04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04/2027</w:t>
            </w:r>
          </w:p>
        </w:tc>
      </w:tr>
      <w:tr w:rsidR="00300075" w:rsidRPr="00300075" w14:paraId="45D11997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0458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5040270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93FD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05/2027</w:t>
            </w:r>
          </w:p>
        </w:tc>
      </w:tr>
      <w:tr w:rsidR="00300075" w:rsidRPr="00300075" w14:paraId="65A552EB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970B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5040271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24A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05/2027</w:t>
            </w:r>
          </w:p>
        </w:tc>
      </w:tr>
      <w:tr w:rsidR="00300075" w:rsidRPr="00300075" w14:paraId="4A9D4E0F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E4F4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5040272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E277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05/2027</w:t>
            </w:r>
          </w:p>
        </w:tc>
      </w:tr>
      <w:tr w:rsidR="00300075" w:rsidRPr="00300075" w14:paraId="5BE687D5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86E05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5040273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5DC2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05/2027</w:t>
            </w:r>
          </w:p>
        </w:tc>
      </w:tr>
      <w:tr w:rsidR="00300075" w:rsidRPr="00300075" w14:paraId="4B26E31A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E499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5040274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A2D7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05/2027</w:t>
            </w:r>
          </w:p>
        </w:tc>
      </w:tr>
      <w:tr w:rsidR="00300075" w:rsidRPr="00300075" w14:paraId="018DEF68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43D9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5040275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A8C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05/2027</w:t>
            </w:r>
          </w:p>
        </w:tc>
      </w:tr>
      <w:tr w:rsidR="00300075" w:rsidRPr="00300075" w14:paraId="56F05F7A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07BB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5040276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5C14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05/2027</w:t>
            </w:r>
          </w:p>
        </w:tc>
      </w:tr>
      <w:tr w:rsidR="00300075" w:rsidRPr="00300075" w14:paraId="6F515E64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C108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5040277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3775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05/2027</w:t>
            </w:r>
          </w:p>
        </w:tc>
      </w:tr>
      <w:tr w:rsidR="00300075" w:rsidRPr="00300075" w14:paraId="51653128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08D5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5040278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9970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05/2027</w:t>
            </w:r>
          </w:p>
        </w:tc>
      </w:tr>
      <w:tr w:rsidR="00300075" w:rsidRPr="00300075" w14:paraId="00772802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B2B5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5040279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A829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05/2027</w:t>
            </w:r>
          </w:p>
        </w:tc>
      </w:tr>
      <w:tr w:rsidR="00300075" w:rsidRPr="00300075" w14:paraId="5958CCBB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729F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5050053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29D0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6/2027</w:t>
            </w:r>
          </w:p>
        </w:tc>
      </w:tr>
      <w:tr w:rsidR="00300075" w:rsidRPr="00300075" w14:paraId="78E33750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F64E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5050054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D60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6/2027</w:t>
            </w:r>
          </w:p>
        </w:tc>
      </w:tr>
      <w:tr w:rsidR="00300075" w:rsidRPr="00300075" w14:paraId="1B623F03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F7A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5050055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31B7C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6/2027</w:t>
            </w:r>
          </w:p>
        </w:tc>
      </w:tr>
      <w:tr w:rsidR="00300075" w:rsidRPr="00300075" w14:paraId="77037C12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1D33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5050056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EF76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6/2027</w:t>
            </w:r>
          </w:p>
        </w:tc>
      </w:tr>
      <w:tr w:rsidR="00300075" w:rsidRPr="00300075" w14:paraId="5A230F7E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BC8A1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5060069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BFB3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68BE69EC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29F8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5060070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D6BB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3884AC73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26018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5060071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7600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454A2BFB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986F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5060072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C04E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488894C4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0623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5060073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5145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700F5864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EEBB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5060074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595E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5FAB14B5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EE3D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5060075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6205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163B1A24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65B1D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5060076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4EF0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435193F0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9F75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5060077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0372E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134DBD92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528D1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5060078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BB077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69ADBD42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32B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5060079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D540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5ACA35AE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71FB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5060080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7E55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07/2027</w:t>
            </w:r>
          </w:p>
        </w:tc>
      </w:tr>
      <w:tr w:rsidR="00300075" w:rsidRPr="00300075" w14:paraId="09E9918E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33E6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5080084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B04E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9/2027</w:t>
            </w:r>
          </w:p>
        </w:tc>
      </w:tr>
      <w:tr w:rsidR="00300075" w:rsidRPr="00300075" w14:paraId="434885BE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B9AB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5080085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CC117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9/2027</w:t>
            </w:r>
          </w:p>
        </w:tc>
      </w:tr>
      <w:tr w:rsidR="00300075" w:rsidRPr="00300075" w14:paraId="2D8FB6D5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FA390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5080086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A77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9/2027</w:t>
            </w:r>
          </w:p>
        </w:tc>
      </w:tr>
      <w:tr w:rsidR="00300075" w:rsidRPr="00300075" w14:paraId="4039E90D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5D61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5090107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A3A6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10/2027</w:t>
            </w:r>
          </w:p>
        </w:tc>
      </w:tr>
      <w:tr w:rsidR="00300075" w:rsidRPr="00300075" w14:paraId="7501036C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7816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5090108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187BC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10/2027</w:t>
            </w:r>
          </w:p>
        </w:tc>
      </w:tr>
      <w:tr w:rsidR="00300075" w:rsidRPr="00300075" w14:paraId="5CE4740C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350E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5090109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92671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10/2027</w:t>
            </w:r>
          </w:p>
        </w:tc>
      </w:tr>
      <w:tr w:rsidR="00300075" w:rsidRPr="00300075" w14:paraId="4CD49FC4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D6A3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5090113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02BB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10/2027</w:t>
            </w:r>
          </w:p>
        </w:tc>
      </w:tr>
      <w:tr w:rsidR="00300075" w:rsidRPr="00300075" w14:paraId="7C81FCAF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0842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5090114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8E97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10/2027</w:t>
            </w:r>
          </w:p>
        </w:tc>
      </w:tr>
      <w:tr w:rsidR="00300075" w:rsidRPr="00300075" w14:paraId="0BE3D8D0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D0DE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5090115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A1E7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10/2027</w:t>
            </w:r>
          </w:p>
        </w:tc>
      </w:tr>
      <w:tr w:rsidR="00300075" w:rsidRPr="00300075" w14:paraId="2E8DB7C2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5863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5090116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A9F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10/2027</w:t>
            </w:r>
          </w:p>
        </w:tc>
      </w:tr>
      <w:tr w:rsidR="00300075" w:rsidRPr="00300075" w14:paraId="77819593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6273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5090117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8880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10/2027</w:t>
            </w:r>
          </w:p>
        </w:tc>
      </w:tr>
      <w:tr w:rsidR="00300075" w:rsidRPr="00300075" w14:paraId="5E57F9F2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2B01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5090118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8FEA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10/2027</w:t>
            </w:r>
          </w:p>
        </w:tc>
      </w:tr>
      <w:tr w:rsidR="00300075" w:rsidRPr="00300075" w14:paraId="2DDA94E1" w14:textId="77777777" w:rsidTr="00300075">
        <w:trPr>
          <w:trHeight w:val="44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8F01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5100039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0E41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11/2027</w:t>
            </w:r>
          </w:p>
        </w:tc>
      </w:tr>
      <w:tr w:rsidR="00300075" w:rsidRPr="00300075" w14:paraId="3FCA7C5C" w14:textId="77777777" w:rsidTr="00300075">
        <w:trPr>
          <w:trHeight w:val="278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373B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5100048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B4D1" w14:textId="77777777" w:rsidR="00300075" w:rsidRPr="00300075" w:rsidRDefault="00300075" w:rsidP="0030007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</w:pPr>
            <w:r w:rsidRPr="0030007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hr-HR"/>
              </w:rPr>
              <w:t>11/2027</w:t>
            </w:r>
          </w:p>
        </w:tc>
      </w:tr>
    </w:tbl>
    <w:p w14:paraId="0A6BF91C" w14:textId="77777777" w:rsidR="00DB68F9" w:rsidRDefault="00DB68F9" w:rsidP="00DB68F9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92854FB" w14:textId="798F8550" w:rsidR="0090134F" w:rsidRPr="0090134F" w:rsidRDefault="0090134F" w:rsidP="00620EDA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zbog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00075">
        <w:rPr>
          <w:rFonts w:ascii="Times New Roman" w:hAnsi="Times New Roman"/>
          <w:sz w:val="24"/>
          <w:szCs w:val="24"/>
          <w:lang w:val="de-DE"/>
        </w:rPr>
        <w:t>moguće</w:t>
      </w:r>
      <w:proofErr w:type="spellEnd"/>
      <w:r w:rsidR="0030007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00075">
        <w:rPr>
          <w:rFonts w:ascii="Times New Roman" w:hAnsi="Times New Roman"/>
          <w:sz w:val="24"/>
          <w:szCs w:val="24"/>
          <w:lang w:val="de-DE"/>
        </w:rPr>
        <w:t>kontaminacije</w:t>
      </w:r>
      <w:proofErr w:type="spellEnd"/>
      <w:r w:rsidR="0030007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00075">
        <w:rPr>
          <w:rFonts w:ascii="Times New Roman" w:hAnsi="Times New Roman"/>
          <w:sz w:val="24"/>
          <w:szCs w:val="24"/>
          <w:lang w:val="de-DE"/>
        </w:rPr>
        <w:t>bakterijom</w:t>
      </w:r>
      <w:proofErr w:type="spellEnd"/>
      <w:r w:rsidR="0030007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00075">
        <w:rPr>
          <w:rFonts w:ascii="Times New Roman" w:hAnsi="Times New Roman"/>
          <w:sz w:val="24"/>
          <w:szCs w:val="24"/>
          <w:lang w:val="de-DE"/>
        </w:rPr>
        <w:t>iz</w:t>
      </w:r>
      <w:proofErr w:type="spellEnd"/>
      <w:r w:rsidR="0030007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00075">
        <w:rPr>
          <w:rFonts w:ascii="Times New Roman" w:hAnsi="Times New Roman"/>
          <w:sz w:val="24"/>
          <w:szCs w:val="24"/>
          <w:lang w:val="de-DE"/>
        </w:rPr>
        <w:t>roda</w:t>
      </w:r>
      <w:proofErr w:type="spellEnd"/>
      <w:r w:rsidR="0030007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00075" w:rsidRPr="00300075">
        <w:rPr>
          <w:rFonts w:ascii="Times New Roman" w:hAnsi="Times New Roman"/>
          <w:i/>
          <w:iCs/>
          <w:sz w:val="24"/>
          <w:szCs w:val="24"/>
          <w:lang w:val="de-DE"/>
        </w:rPr>
        <w:t xml:space="preserve">Salmonella </w:t>
      </w:r>
      <w:proofErr w:type="spellStart"/>
      <w:r w:rsidR="00300075" w:rsidRPr="00300075">
        <w:rPr>
          <w:rFonts w:ascii="Times New Roman" w:hAnsi="Times New Roman"/>
          <w:i/>
          <w:iCs/>
          <w:sz w:val="24"/>
          <w:szCs w:val="24"/>
          <w:lang w:val="de-DE"/>
        </w:rPr>
        <w:t>spp</w:t>
      </w:r>
      <w:proofErr w:type="spellEnd"/>
      <w:r w:rsidR="00300075" w:rsidRPr="00300075">
        <w:rPr>
          <w:rFonts w:ascii="Times New Roman" w:hAnsi="Times New Roman"/>
          <w:i/>
          <w:iCs/>
          <w:sz w:val="24"/>
          <w:szCs w:val="24"/>
          <w:lang w:val="de-DE"/>
        </w:rPr>
        <w:t>.</w:t>
      </w:r>
    </w:p>
    <w:p w14:paraId="2D8BBA6D" w14:textId="77777777" w:rsidR="00DA2124" w:rsidRPr="0090134F" w:rsidRDefault="00DA2124" w:rsidP="00DA212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425CD62" w14:textId="79E1125C" w:rsidR="008B7184" w:rsidRDefault="00C25D1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25D1A">
        <w:rPr>
          <w:rFonts w:ascii="Times New Roman" w:hAnsi="Times New Roman"/>
          <w:sz w:val="24"/>
          <w:szCs w:val="24"/>
        </w:rPr>
        <w:t>Proizvod ni</w:t>
      </w:r>
      <w:r w:rsidR="00300075">
        <w:rPr>
          <w:rFonts w:ascii="Times New Roman" w:hAnsi="Times New Roman"/>
          <w:sz w:val="24"/>
          <w:szCs w:val="24"/>
        </w:rPr>
        <w:t>je</w:t>
      </w:r>
      <w:r w:rsidRPr="00C25D1A">
        <w:rPr>
          <w:rFonts w:ascii="Times New Roman" w:hAnsi="Times New Roman"/>
          <w:sz w:val="24"/>
          <w:szCs w:val="24"/>
        </w:rPr>
        <w:t xml:space="preserve"> u skladu s Uredbom 178/2002 o utvrđivanju općih načela i uvjeta zakona o hrani, osnivanju Europske agencije za sigurnost hrane te utvrđivanju postupaka u područjima sigurnosti hrane. </w:t>
      </w:r>
    </w:p>
    <w:p w14:paraId="72529F09" w14:textId="61AD2BC7" w:rsidR="00620EDA" w:rsidRPr="001B49E5" w:rsidRDefault="00300075" w:rsidP="00300075">
      <w:pPr>
        <w:spacing w:after="0" w:line="240" w:lineRule="atLeast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B7555FF" wp14:editId="4CECB89B">
            <wp:extent cx="2286000" cy="2688683"/>
            <wp:effectExtent l="0" t="0" r="0" b="0"/>
            <wp:docPr id="2" name="Slika 2" descr="Mori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ing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62" cy="271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4D338" w14:textId="77777777" w:rsidR="00620EDA" w:rsidRPr="001B49E5" w:rsidRDefault="00620EDA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E5771B6" w14:textId="7729EB87" w:rsidR="00620EDA" w:rsidRPr="00620EDA" w:rsidRDefault="00620EDA" w:rsidP="00A001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Proizvođač:</w:t>
      </w:r>
      <w:r w:rsidRPr="00620EDA">
        <w:t xml:space="preserve"> </w:t>
      </w:r>
      <w:proofErr w:type="spellStart"/>
      <w:r w:rsidR="00300075" w:rsidRPr="00300075">
        <w:rPr>
          <w:rFonts w:ascii="Times New Roman" w:hAnsi="Times New Roman"/>
          <w:bCs/>
          <w:sz w:val="24"/>
          <w:szCs w:val="24"/>
        </w:rPr>
        <w:t>Ambrosia</w:t>
      </w:r>
      <w:proofErr w:type="spellEnd"/>
      <w:r w:rsidR="00300075" w:rsidRPr="003000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00075" w:rsidRPr="00300075">
        <w:rPr>
          <w:rFonts w:ascii="Times New Roman" w:hAnsi="Times New Roman"/>
          <w:bCs/>
          <w:sz w:val="24"/>
          <w:szCs w:val="24"/>
        </w:rPr>
        <w:t>Brands</w:t>
      </w:r>
      <w:proofErr w:type="spellEnd"/>
      <w:r w:rsidR="00300075" w:rsidRPr="00300075">
        <w:rPr>
          <w:rFonts w:ascii="Times New Roman" w:hAnsi="Times New Roman"/>
          <w:bCs/>
          <w:sz w:val="24"/>
          <w:szCs w:val="24"/>
        </w:rPr>
        <w:t>, LLC</w:t>
      </w:r>
      <w:r w:rsidR="00300075">
        <w:rPr>
          <w:rFonts w:ascii="Times New Roman" w:hAnsi="Times New Roman"/>
          <w:bCs/>
          <w:sz w:val="24"/>
          <w:szCs w:val="24"/>
        </w:rPr>
        <w:t>, New York, SAD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95CB" w14:textId="77777777" w:rsidR="000D254C" w:rsidRDefault="000D254C">
      <w:pPr>
        <w:spacing w:after="0" w:line="240" w:lineRule="auto"/>
      </w:pPr>
      <w:r>
        <w:separator/>
      </w:r>
    </w:p>
  </w:endnote>
  <w:endnote w:type="continuationSeparator" w:id="0">
    <w:p w14:paraId="2F7BE91C" w14:textId="77777777" w:rsidR="000D254C" w:rsidRDefault="000D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1B6E" w14:textId="77777777" w:rsidR="000D254C" w:rsidRDefault="000D25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03EB02" w14:textId="77777777" w:rsidR="000D254C" w:rsidRDefault="000D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72325"/>
    <w:multiLevelType w:val="multilevel"/>
    <w:tmpl w:val="F0B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  <w:num w:numId="6" w16cid:durableId="155504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254C"/>
    <w:rsid w:val="000D36E1"/>
    <w:rsid w:val="000E64F6"/>
    <w:rsid w:val="001143AC"/>
    <w:rsid w:val="00114DBC"/>
    <w:rsid w:val="001329A1"/>
    <w:rsid w:val="001648A7"/>
    <w:rsid w:val="00192694"/>
    <w:rsid w:val="001965EB"/>
    <w:rsid w:val="001A55F8"/>
    <w:rsid w:val="001B49E5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2787"/>
    <w:rsid w:val="002F5DEC"/>
    <w:rsid w:val="00300075"/>
    <w:rsid w:val="0033735F"/>
    <w:rsid w:val="003C0D40"/>
    <w:rsid w:val="003D05EE"/>
    <w:rsid w:val="003F6D33"/>
    <w:rsid w:val="004552A8"/>
    <w:rsid w:val="0045626C"/>
    <w:rsid w:val="00457FF6"/>
    <w:rsid w:val="00487882"/>
    <w:rsid w:val="004A5733"/>
    <w:rsid w:val="004E2B8D"/>
    <w:rsid w:val="004E473F"/>
    <w:rsid w:val="004F4F59"/>
    <w:rsid w:val="00501381"/>
    <w:rsid w:val="00524411"/>
    <w:rsid w:val="00580861"/>
    <w:rsid w:val="00595BE7"/>
    <w:rsid w:val="00607F3D"/>
    <w:rsid w:val="00617789"/>
    <w:rsid w:val="00620EDA"/>
    <w:rsid w:val="00661FC0"/>
    <w:rsid w:val="00663581"/>
    <w:rsid w:val="006754FF"/>
    <w:rsid w:val="006B365A"/>
    <w:rsid w:val="006D6F4E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57A67"/>
    <w:rsid w:val="00867E67"/>
    <w:rsid w:val="00875923"/>
    <w:rsid w:val="008B22FE"/>
    <w:rsid w:val="008B7184"/>
    <w:rsid w:val="008E32F8"/>
    <w:rsid w:val="0090134F"/>
    <w:rsid w:val="00902A0B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687A"/>
    <w:rsid w:val="00BD75EC"/>
    <w:rsid w:val="00BF750B"/>
    <w:rsid w:val="00C25D1A"/>
    <w:rsid w:val="00C26823"/>
    <w:rsid w:val="00C410D6"/>
    <w:rsid w:val="00C46B9E"/>
    <w:rsid w:val="00C8572A"/>
    <w:rsid w:val="00CD5BD8"/>
    <w:rsid w:val="00CD7160"/>
    <w:rsid w:val="00CE4BC0"/>
    <w:rsid w:val="00CF644F"/>
    <w:rsid w:val="00D00B72"/>
    <w:rsid w:val="00D07AD8"/>
    <w:rsid w:val="00D14073"/>
    <w:rsid w:val="00D15DF3"/>
    <w:rsid w:val="00D21A81"/>
    <w:rsid w:val="00D26D6C"/>
    <w:rsid w:val="00D31AAE"/>
    <w:rsid w:val="00D36117"/>
    <w:rsid w:val="00D93349"/>
    <w:rsid w:val="00DA2124"/>
    <w:rsid w:val="00DB0BBD"/>
    <w:rsid w:val="00DB5C1D"/>
    <w:rsid w:val="00DB68F9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1AB8"/>
    <w:rsid w:val="00F54F87"/>
    <w:rsid w:val="00F63729"/>
    <w:rsid w:val="00F74A11"/>
    <w:rsid w:val="00F92C09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2</cp:revision>
  <cp:lastPrinted>2016-05-10T08:39:00Z</cp:lastPrinted>
  <dcterms:created xsi:type="dcterms:W3CDTF">2026-03-02T09:36:00Z</dcterms:created>
  <dcterms:modified xsi:type="dcterms:W3CDTF">2026-03-02T09:36:00Z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